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tblCellMar>
          <w:left w:w="0" w:type="dxa"/>
          <w:right w:w="0" w:type="dxa"/>
        </w:tblCellMar>
        <w:tblLook w:val="04A0" w:firstRow="1" w:lastRow="0" w:firstColumn="1" w:lastColumn="0" w:noHBand="0" w:noVBand="1"/>
      </w:tblPr>
      <w:tblGrid>
        <w:gridCol w:w="9000"/>
      </w:tblGrid>
      <w:tr w:rsidR="00C86A64" w:rsidRPr="00C86A64" w14:paraId="11067F43" w14:textId="77777777" w:rsidTr="00C86A64">
        <w:trPr>
          <w:tblCellSpacing w:w="0" w:type="dxa"/>
          <w:jc w:val="center"/>
        </w:trPr>
        <w:tc>
          <w:tcPr>
            <w:tcW w:w="0" w:type="auto"/>
            <w:tcMar>
              <w:top w:w="150" w:type="dxa"/>
              <w:left w:w="150" w:type="dxa"/>
              <w:bottom w:w="150" w:type="dxa"/>
              <w:right w:w="150" w:type="dxa"/>
            </w:tcMar>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C86A64" w:rsidRPr="00C86A64" w14:paraId="4CC8B120" w14:textId="77777777">
              <w:trPr>
                <w:jc w:val="center"/>
              </w:trPr>
              <w:tc>
                <w:tcPr>
                  <w:tcW w:w="8700" w:type="dxa"/>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C86A64" w:rsidRPr="00C86A64" w14:paraId="6A6C7292" w14:textId="77777777">
                    <w:trPr>
                      <w:tblCellSpacing w:w="0" w:type="dxa"/>
                    </w:trPr>
                    <w:tc>
                      <w:tcPr>
                        <w:tcW w:w="0" w:type="auto"/>
                        <w:tcMar>
                          <w:top w:w="150" w:type="dxa"/>
                          <w:left w:w="150" w:type="dxa"/>
                          <w:bottom w:w="150" w:type="dxa"/>
                          <w:right w:w="150" w:type="dxa"/>
                        </w:tcMar>
                        <w:hideMark/>
                      </w:tcPr>
                      <w:p w14:paraId="1D10898F" w14:textId="77777777" w:rsidR="00C86A64" w:rsidRPr="00C86A64" w:rsidRDefault="00C86A64" w:rsidP="00C86A64">
                        <w:pPr>
                          <w:spacing w:after="150" w:line="240" w:lineRule="auto"/>
                          <w:jc w:val="center"/>
                          <w:rPr>
                            <w:rFonts w:ascii="Times New Roman" w:eastAsia="Times New Roman" w:hAnsi="Times New Roman" w:cs="Times New Roman"/>
                            <w:kern w:val="0"/>
                            <w:sz w:val="24"/>
                            <w:szCs w:val="24"/>
                            <w14:ligatures w14:val="none"/>
                          </w:rPr>
                        </w:pPr>
                        <w:r w:rsidRPr="00C86A64">
                          <w:rPr>
                            <w:rFonts w:ascii="Times New Roman" w:eastAsia="Times New Roman" w:hAnsi="Times New Roman" w:cs="Times New Roman"/>
                            <w:noProof/>
                            <w:kern w:val="0"/>
                            <w:sz w:val="24"/>
                            <w:szCs w:val="24"/>
                            <w14:ligatures w14:val="none"/>
                          </w:rPr>
                          <w:drawing>
                            <wp:inline distT="0" distB="0" distL="0" distR="0" wp14:anchorId="7DA2D7FA" wp14:editId="6B449B29">
                              <wp:extent cx="1905000" cy="137922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379220"/>
                                      </a:xfrm>
                                      <a:prstGeom prst="rect">
                                        <a:avLst/>
                                      </a:prstGeom>
                                      <a:noFill/>
                                      <a:ln>
                                        <a:noFill/>
                                      </a:ln>
                                    </pic:spPr>
                                  </pic:pic>
                                </a:graphicData>
                              </a:graphic>
                            </wp:inline>
                          </w:drawing>
                        </w:r>
                      </w:p>
                      <w:tbl>
                        <w:tblPr>
                          <w:tblW w:w="7500" w:type="dxa"/>
                          <w:jc w:val="center"/>
                          <w:tblCellMar>
                            <w:left w:w="0" w:type="dxa"/>
                            <w:right w:w="0" w:type="dxa"/>
                          </w:tblCellMar>
                          <w:tblLook w:val="04A0" w:firstRow="1" w:lastRow="0" w:firstColumn="1" w:lastColumn="0" w:noHBand="0" w:noVBand="1"/>
                        </w:tblPr>
                        <w:tblGrid>
                          <w:gridCol w:w="7500"/>
                        </w:tblGrid>
                        <w:tr w:rsidR="00C86A64" w:rsidRPr="00C86A64" w14:paraId="4894B239" w14:textId="77777777" w:rsidTr="00C86A64">
                          <w:trPr>
                            <w:jc w:val="center"/>
                          </w:trPr>
                          <w:tc>
                            <w:tcPr>
                              <w:tcW w:w="0" w:type="auto"/>
                              <w:tcBorders>
                                <w:top w:val="single" w:sz="12" w:space="0" w:color="E1DFDD"/>
                              </w:tcBorders>
                              <w:hideMark/>
                            </w:tcPr>
                            <w:p w14:paraId="1E79FABC" w14:textId="77777777" w:rsidR="00C86A64" w:rsidRPr="00C86A64" w:rsidRDefault="00C86A64" w:rsidP="00C86A64">
                              <w:pPr>
                                <w:spacing w:after="0" w:line="0" w:lineRule="auto"/>
                                <w:jc w:val="center"/>
                                <w:rPr>
                                  <w:rFonts w:ascii="Times New Roman" w:eastAsia="Times New Roman" w:hAnsi="Times New Roman" w:cs="Times New Roman"/>
                                  <w:b/>
                                  <w:bCs/>
                                  <w:kern w:val="0"/>
                                  <w:sz w:val="24"/>
                                  <w:szCs w:val="24"/>
                                  <w14:ligatures w14:val="none"/>
                                </w:rPr>
                              </w:pPr>
                              <w:r w:rsidRPr="00C86A64">
                                <w:rPr>
                                  <w:rFonts w:ascii="Times New Roman" w:eastAsia="Times New Roman" w:hAnsi="Times New Roman" w:cs="Times New Roman"/>
                                  <w:b/>
                                  <w:bCs/>
                                  <w:kern w:val="0"/>
                                  <w:sz w:val="24"/>
                                  <w:szCs w:val="24"/>
                                  <w14:ligatures w14:val="none"/>
                                </w:rPr>
                                <w:t> </w:t>
                              </w:r>
                            </w:p>
                          </w:tc>
                        </w:tr>
                      </w:tbl>
                      <w:p w14:paraId="0B8609D4" w14:textId="77777777"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r w:rsidRPr="00C86A64">
                          <w:rPr>
                            <w:rFonts w:ascii="Times New Roman" w:eastAsia="Times New Roman" w:hAnsi="Times New Roman" w:cs="Times New Roman"/>
                            <w:kern w:val="0"/>
                            <w:sz w:val="24"/>
                            <w:szCs w:val="24"/>
                            <w14:ligatures w14:val="none"/>
                          </w:rPr>
                          <w:t>Dear Esteemed Colleague,</w:t>
                        </w:r>
                      </w:p>
                      <w:p w14:paraId="3033CAAE" w14:textId="77777777"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p>
                      <w:p w14:paraId="4DF345AF" w14:textId="12E98A19"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r w:rsidRPr="00C86A64">
                          <w:rPr>
                            <w:rFonts w:ascii="Times New Roman" w:eastAsia="Times New Roman" w:hAnsi="Times New Roman" w:cs="Times New Roman"/>
                            <w:kern w:val="0"/>
                            <w:sz w:val="24"/>
                            <w:szCs w:val="24"/>
                            <w14:ligatures w14:val="none"/>
                          </w:rPr>
                          <w:t xml:space="preserve">We value our partnership in the shared care of our patients. We also want to assure clarity in our clinical roles and financial relationships with patients opting for refractive surgery co-management (LASIK or PRK). Effective August </w:t>
                        </w:r>
                        <w:r w:rsidR="00C078BA">
                          <w:rPr>
                            <w:rFonts w:ascii="Times New Roman" w:eastAsia="Times New Roman" w:hAnsi="Times New Roman" w:cs="Times New Roman"/>
                            <w:kern w:val="0"/>
                            <w:sz w:val="24"/>
                            <w:szCs w:val="24"/>
                            <w14:ligatures w14:val="none"/>
                          </w:rPr>
                          <w:t>1,</w:t>
                        </w:r>
                        <w:proofErr w:type="gramStart"/>
                        <w:r w:rsidR="00C078BA">
                          <w:rPr>
                            <w:rFonts w:ascii="Times New Roman" w:eastAsia="Times New Roman" w:hAnsi="Times New Roman" w:cs="Times New Roman"/>
                            <w:kern w:val="0"/>
                            <w:sz w:val="24"/>
                            <w:szCs w:val="24"/>
                            <w14:ligatures w14:val="none"/>
                          </w:rPr>
                          <w:t xml:space="preserve">2023 </w:t>
                        </w:r>
                        <w:r w:rsidRPr="00C86A64">
                          <w:rPr>
                            <w:rFonts w:ascii="Times New Roman" w:eastAsia="Times New Roman" w:hAnsi="Times New Roman" w:cs="Times New Roman"/>
                            <w:kern w:val="0"/>
                            <w:sz w:val="24"/>
                            <w:szCs w:val="24"/>
                            <w14:ligatures w14:val="none"/>
                          </w:rPr>
                          <w:t xml:space="preserve"> Specialty</w:t>
                        </w:r>
                        <w:proofErr w:type="gramEnd"/>
                        <w:r w:rsidRPr="00C86A64">
                          <w:rPr>
                            <w:rFonts w:ascii="Times New Roman" w:eastAsia="Times New Roman" w:hAnsi="Times New Roman" w:cs="Times New Roman"/>
                            <w:kern w:val="0"/>
                            <w:sz w:val="24"/>
                            <w:szCs w:val="24"/>
                            <w14:ligatures w14:val="none"/>
                          </w:rPr>
                          <w:t xml:space="preserve"> Eye Institute will be responsible for setting and collecting our fees for the testing and surgery. In turn, our partner co-managing doctors will be responsible for setting and collecting their fees </w:t>
                        </w:r>
                        <w:r w:rsidRPr="00C86A64">
                          <w:rPr>
                            <w:rFonts w:ascii="Times New Roman" w:eastAsia="Times New Roman" w:hAnsi="Times New Roman" w:cs="Times New Roman"/>
                            <w:i/>
                            <w:iCs/>
                            <w:kern w:val="0"/>
                            <w:sz w:val="24"/>
                            <w:szCs w:val="24"/>
                            <w14:ligatures w14:val="none"/>
                          </w:rPr>
                          <w:t>(fair market value)</w:t>
                        </w:r>
                        <w:r w:rsidRPr="00C86A64">
                          <w:rPr>
                            <w:rFonts w:ascii="Times New Roman" w:eastAsia="Times New Roman" w:hAnsi="Times New Roman" w:cs="Times New Roman"/>
                            <w:kern w:val="0"/>
                            <w:sz w:val="24"/>
                            <w:szCs w:val="24"/>
                            <w14:ligatures w14:val="none"/>
                          </w:rPr>
                          <w:t> from patients for the pre-operative and/or post-operative services.</w:t>
                        </w:r>
                      </w:p>
                      <w:p w14:paraId="08C52790" w14:textId="77777777"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p>
                      <w:p w14:paraId="0E8B82C0" w14:textId="77777777"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r w:rsidRPr="00C86A64">
                          <w:rPr>
                            <w:rFonts w:ascii="Times New Roman" w:eastAsia="Times New Roman" w:hAnsi="Times New Roman" w:cs="Times New Roman"/>
                            <w:kern w:val="0"/>
                            <w:sz w:val="24"/>
                            <w:szCs w:val="24"/>
                            <w14:ligatures w14:val="none"/>
                          </w:rPr>
                          <w:t>We know patients have a choice when it comes to eye care, and we are looking forward to continuing to work with you on providing excellent service. We are dedicated to making this go smoothly for you and your patients.</w:t>
                        </w:r>
                      </w:p>
                      <w:p w14:paraId="1923C583" w14:textId="77777777"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p>
                      <w:p w14:paraId="0C5CEA31" w14:textId="77777777"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r w:rsidRPr="00C86A64">
                          <w:rPr>
                            <w:rFonts w:ascii="Times New Roman" w:eastAsia="Times New Roman" w:hAnsi="Times New Roman" w:cs="Times New Roman"/>
                            <w:kern w:val="0"/>
                            <w:sz w:val="24"/>
                            <w:szCs w:val="24"/>
                            <w14:ligatures w14:val="none"/>
                          </w:rPr>
                          <w:t>Should you have any questions, please contact your dedicated liaison Terri Jess by phone at (269) 217-5102 or email at </w:t>
                        </w:r>
                        <w:hyperlink r:id="rId5" w:tgtFrame="_blank" w:history="1">
                          <w:r w:rsidRPr="00C86A64">
                            <w:rPr>
                              <w:rFonts w:ascii="Times New Roman" w:eastAsia="Times New Roman" w:hAnsi="Times New Roman" w:cs="Times New Roman"/>
                              <w:color w:val="1155CC"/>
                              <w:kern w:val="0"/>
                              <w:sz w:val="24"/>
                              <w:szCs w:val="24"/>
                              <w:u w:val="single"/>
                              <w14:ligatures w14:val="none"/>
                            </w:rPr>
                            <w:t>tjess@midwestvision.com</w:t>
                          </w:r>
                        </w:hyperlink>
                        <w:r w:rsidRPr="00C86A64">
                          <w:rPr>
                            <w:rFonts w:ascii="Times New Roman" w:eastAsia="Times New Roman" w:hAnsi="Times New Roman" w:cs="Times New Roman"/>
                            <w:kern w:val="0"/>
                            <w:sz w:val="24"/>
                            <w:szCs w:val="24"/>
                            <w14:ligatures w14:val="none"/>
                          </w:rPr>
                          <w:t> or Ericka Baer by phone at (517) 749-1712 or email at </w:t>
                        </w:r>
                        <w:hyperlink r:id="rId6" w:tgtFrame="_blank" w:history="1">
                          <w:r w:rsidRPr="00C86A64">
                            <w:rPr>
                              <w:rFonts w:ascii="Times New Roman" w:eastAsia="Times New Roman" w:hAnsi="Times New Roman" w:cs="Times New Roman"/>
                              <w:color w:val="1155CC"/>
                              <w:kern w:val="0"/>
                              <w:sz w:val="24"/>
                              <w:szCs w:val="24"/>
                              <w:u w:val="single"/>
                              <w14:ligatures w14:val="none"/>
                            </w:rPr>
                            <w:t>ebaer@midwestvision.com</w:t>
                          </w:r>
                        </w:hyperlink>
                        <w:r w:rsidRPr="00C86A64">
                          <w:rPr>
                            <w:rFonts w:ascii="Times New Roman" w:eastAsia="Times New Roman" w:hAnsi="Times New Roman" w:cs="Times New Roman"/>
                            <w:kern w:val="0"/>
                            <w:sz w:val="24"/>
                            <w:szCs w:val="24"/>
                            <w14:ligatures w14:val="none"/>
                          </w:rPr>
                          <w:t>. They will be visiting your offices over the next few weeks. Our Midwest Vision Partner’s VP of Physician Engagement, Katie Greiner OD, is also available to set up a time to meet with you by emailing her at </w:t>
                        </w:r>
                        <w:hyperlink r:id="rId7" w:tgtFrame="_blank" w:history="1">
                          <w:r w:rsidRPr="00C86A64">
                            <w:rPr>
                              <w:rFonts w:ascii="Times New Roman" w:eastAsia="Times New Roman" w:hAnsi="Times New Roman" w:cs="Times New Roman"/>
                              <w:color w:val="1155CC"/>
                              <w:kern w:val="0"/>
                              <w:sz w:val="24"/>
                              <w:szCs w:val="24"/>
                              <w:u w:val="single"/>
                              <w14:ligatures w14:val="none"/>
                            </w:rPr>
                            <w:t>kgreiner@midwestvision.com</w:t>
                          </w:r>
                        </w:hyperlink>
                        <w:r w:rsidRPr="00C86A64">
                          <w:rPr>
                            <w:rFonts w:ascii="Times New Roman" w:eastAsia="Times New Roman" w:hAnsi="Times New Roman" w:cs="Times New Roman"/>
                            <w:kern w:val="0"/>
                            <w:sz w:val="24"/>
                            <w:szCs w:val="24"/>
                            <w14:ligatures w14:val="none"/>
                          </w:rPr>
                          <w:t>.</w:t>
                        </w:r>
                      </w:p>
                      <w:p w14:paraId="639104BC" w14:textId="77777777"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p>
                      <w:p w14:paraId="4D6F7D35" w14:textId="77777777"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r w:rsidRPr="00C86A64">
                          <w:rPr>
                            <w:rFonts w:ascii="Times New Roman" w:eastAsia="Times New Roman" w:hAnsi="Times New Roman" w:cs="Times New Roman"/>
                            <w:kern w:val="0"/>
                            <w:sz w:val="24"/>
                            <w:szCs w:val="24"/>
                            <w14:ligatures w14:val="none"/>
                          </w:rPr>
                          <w:t>Sincerely,</w:t>
                        </w:r>
                      </w:p>
                      <w:p w14:paraId="49233D16" w14:textId="77777777" w:rsidR="00C86A64" w:rsidRPr="00C86A64" w:rsidRDefault="00C86A64" w:rsidP="00C86A64">
                        <w:pPr>
                          <w:spacing w:after="150" w:line="240" w:lineRule="auto"/>
                          <w:rPr>
                            <w:rFonts w:ascii="Times New Roman" w:eastAsia="Times New Roman" w:hAnsi="Times New Roman" w:cs="Times New Roman"/>
                            <w:kern w:val="0"/>
                            <w:sz w:val="24"/>
                            <w:szCs w:val="24"/>
                            <w14:ligatures w14:val="none"/>
                          </w:rPr>
                        </w:pPr>
                        <w:r w:rsidRPr="00C86A64">
                          <w:rPr>
                            <w:rFonts w:ascii="Times New Roman" w:eastAsia="Times New Roman" w:hAnsi="Times New Roman" w:cs="Times New Roman"/>
                            <w:kern w:val="0"/>
                            <w:sz w:val="24"/>
                            <w:szCs w:val="24"/>
                            <w14:ligatures w14:val="none"/>
                          </w:rPr>
                          <w:t>The Specialty Eye Institute Team</w:t>
                        </w:r>
                      </w:p>
                      <w:tbl>
                        <w:tblPr>
                          <w:tblW w:w="7500" w:type="dxa"/>
                          <w:jc w:val="center"/>
                          <w:tblCellMar>
                            <w:left w:w="0" w:type="dxa"/>
                            <w:right w:w="0" w:type="dxa"/>
                          </w:tblCellMar>
                          <w:tblLook w:val="04A0" w:firstRow="1" w:lastRow="0" w:firstColumn="1" w:lastColumn="0" w:noHBand="0" w:noVBand="1"/>
                        </w:tblPr>
                        <w:tblGrid>
                          <w:gridCol w:w="7500"/>
                        </w:tblGrid>
                        <w:tr w:rsidR="00C86A64" w:rsidRPr="00C86A64" w14:paraId="46D7CE99" w14:textId="77777777" w:rsidTr="00C86A64">
                          <w:trPr>
                            <w:jc w:val="center"/>
                          </w:trPr>
                          <w:tc>
                            <w:tcPr>
                              <w:tcW w:w="0" w:type="auto"/>
                              <w:tcBorders>
                                <w:top w:val="single" w:sz="12" w:space="0" w:color="E1DFDD"/>
                              </w:tcBorders>
                              <w:hideMark/>
                            </w:tcPr>
                            <w:p w14:paraId="67EB3EDF" w14:textId="77777777" w:rsidR="00C86A64" w:rsidRPr="00C86A64" w:rsidRDefault="00C86A64" w:rsidP="00C86A64">
                              <w:pPr>
                                <w:spacing w:after="0" w:line="0" w:lineRule="auto"/>
                                <w:jc w:val="center"/>
                                <w:rPr>
                                  <w:rFonts w:ascii="Times New Roman" w:eastAsia="Times New Roman" w:hAnsi="Times New Roman" w:cs="Times New Roman"/>
                                  <w:b/>
                                  <w:bCs/>
                                  <w:kern w:val="0"/>
                                  <w:sz w:val="24"/>
                                  <w:szCs w:val="24"/>
                                  <w14:ligatures w14:val="none"/>
                                </w:rPr>
                              </w:pPr>
                              <w:r w:rsidRPr="00C86A64">
                                <w:rPr>
                                  <w:rFonts w:ascii="Times New Roman" w:eastAsia="Times New Roman" w:hAnsi="Times New Roman" w:cs="Times New Roman"/>
                                  <w:b/>
                                  <w:bCs/>
                                  <w:kern w:val="0"/>
                                  <w:sz w:val="24"/>
                                  <w:szCs w:val="24"/>
                                  <w14:ligatures w14:val="none"/>
                                </w:rPr>
                                <w:t> </w:t>
                              </w:r>
                            </w:p>
                          </w:tc>
                        </w:tr>
                      </w:tbl>
                      <w:p w14:paraId="601D9866" w14:textId="77777777" w:rsidR="00C86A64" w:rsidRPr="00C86A64" w:rsidRDefault="00C86A64" w:rsidP="00C86A64">
                        <w:pPr>
                          <w:spacing w:after="0" w:line="240" w:lineRule="auto"/>
                          <w:jc w:val="center"/>
                          <w:rPr>
                            <w:rFonts w:ascii="Times New Roman" w:eastAsia="Times New Roman" w:hAnsi="Times New Roman" w:cs="Times New Roman"/>
                            <w:kern w:val="0"/>
                            <w:sz w:val="24"/>
                            <w:szCs w:val="24"/>
                            <w14:ligatures w14:val="none"/>
                          </w:rPr>
                        </w:pPr>
                      </w:p>
                    </w:tc>
                  </w:tr>
                </w:tbl>
                <w:p w14:paraId="5D742BFF" w14:textId="77777777"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p>
              </w:tc>
            </w:tr>
          </w:tbl>
          <w:p w14:paraId="4A3FEA26" w14:textId="77777777" w:rsidR="00C86A64" w:rsidRPr="00C86A64" w:rsidRDefault="00C86A64" w:rsidP="00C86A64">
            <w:pPr>
              <w:spacing w:after="0" w:line="240" w:lineRule="auto"/>
              <w:jc w:val="center"/>
              <w:rPr>
                <w:rFonts w:ascii="Times New Roman" w:eastAsia="Times New Roman" w:hAnsi="Times New Roman" w:cs="Times New Roman"/>
                <w:b/>
                <w:bCs/>
                <w:kern w:val="0"/>
                <w:sz w:val="24"/>
                <w:szCs w:val="24"/>
                <w14:ligatures w14:val="none"/>
              </w:rPr>
            </w:pPr>
          </w:p>
        </w:tc>
      </w:tr>
      <w:tr w:rsidR="00C86A64" w:rsidRPr="00C86A64" w14:paraId="7743C328" w14:textId="77777777" w:rsidTr="00C86A64">
        <w:tblPrEx>
          <w:tblCellSpacing w:w="0" w:type="nil"/>
        </w:tblPrEx>
        <w:trPr>
          <w:jc w:val="center"/>
        </w:trPr>
        <w:tc>
          <w:tcPr>
            <w:tcW w:w="0" w:type="auto"/>
            <w:tcMar>
              <w:top w:w="150" w:type="dxa"/>
              <w:left w:w="150" w:type="dxa"/>
              <w:bottom w:w="150" w:type="dxa"/>
              <w:right w:w="150" w:type="dxa"/>
            </w:tcMar>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C86A64" w:rsidRPr="00C86A64" w14:paraId="35F72EF3" w14:textId="77777777">
              <w:trPr>
                <w:jc w:val="center"/>
              </w:trPr>
              <w:tc>
                <w:tcPr>
                  <w:tcW w:w="87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C86A64" w:rsidRPr="00C86A64" w14:paraId="033752EE" w14:textId="77777777">
                    <w:trPr>
                      <w:tblCellSpacing w:w="0" w:type="dxa"/>
                    </w:trPr>
                    <w:tc>
                      <w:tcPr>
                        <w:tcW w:w="0" w:type="auto"/>
                        <w:tcMar>
                          <w:top w:w="150" w:type="dxa"/>
                          <w:left w:w="150" w:type="dxa"/>
                          <w:bottom w:w="150" w:type="dxa"/>
                          <w:right w:w="150" w:type="dxa"/>
                        </w:tcMar>
                        <w:hideMark/>
                      </w:tcPr>
                      <w:p w14:paraId="38EE05B5" w14:textId="7015D877" w:rsidR="00C86A64" w:rsidRPr="00C86A64" w:rsidRDefault="00C86A64" w:rsidP="00C86A64">
                        <w:pPr>
                          <w:spacing w:after="0" w:line="240" w:lineRule="auto"/>
                          <w:rPr>
                            <w:rFonts w:ascii="Arial" w:eastAsia="Times New Roman" w:hAnsi="Arial" w:cs="Arial"/>
                            <w:color w:val="222222"/>
                            <w:kern w:val="0"/>
                            <w:sz w:val="24"/>
                            <w:szCs w:val="24"/>
                            <w14:ligatures w14:val="none"/>
                          </w:rPr>
                        </w:pPr>
                        <w:r w:rsidRPr="00C86A64">
                          <w:rPr>
                            <w:rFonts w:ascii="Arial" w:eastAsia="Times New Roman" w:hAnsi="Arial" w:cs="Arial"/>
                            <w:b/>
                            <w:bCs/>
                            <w:color w:val="222222"/>
                            <w:kern w:val="0"/>
                            <w:sz w:val="24"/>
                            <w:szCs w:val="24"/>
                            <w14:ligatures w14:val="none"/>
                          </w:rPr>
                          <w:t>If patient stays in house with SEI for pre-op/SX/post-op - $2475/eye (LASIK/PRK)</w:t>
                        </w:r>
                      </w:p>
                      <w:p w14:paraId="0C691AF8" w14:textId="111E3562" w:rsidR="00C86A64" w:rsidRPr="00C86A64" w:rsidRDefault="00C86A64" w:rsidP="00C86A64">
                        <w:pPr>
                          <w:spacing w:after="0" w:line="240" w:lineRule="auto"/>
                          <w:rPr>
                            <w:rFonts w:ascii="Arial" w:eastAsia="Times New Roman" w:hAnsi="Arial" w:cs="Arial"/>
                            <w:color w:val="222222"/>
                            <w:kern w:val="0"/>
                            <w:sz w:val="24"/>
                            <w:szCs w:val="24"/>
                            <w14:ligatures w14:val="none"/>
                          </w:rPr>
                        </w:pPr>
                        <w:r w:rsidRPr="00C86A64">
                          <w:rPr>
                            <w:rFonts w:ascii="Arial" w:eastAsia="Times New Roman" w:hAnsi="Arial" w:cs="Arial"/>
                            <w:b/>
                            <w:bCs/>
                            <w:color w:val="222222"/>
                            <w:kern w:val="0"/>
                            <w:sz w:val="24"/>
                            <w:szCs w:val="24"/>
                            <w14:ligatures w14:val="none"/>
                          </w:rPr>
                          <w:t>If patient does pre-op/SX with SEI - we will deduct $190/eye</w:t>
                        </w:r>
                      </w:p>
                      <w:p w14:paraId="1DA33E49" w14:textId="45058CED" w:rsidR="00C86A64" w:rsidRDefault="00C86A64" w:rsidP="00BE6EA2">
                        <w:pPr>
                          <w:spacing w:after="0" w:line="240" w:lineRule="auto"/>
                          <w:rPr>
                            <w:rFonts w:ascii="Arial" w:eastAsia="Times New Roman" w:hAnsi="Arial" w:cs="Arial"/>
                            <w:color w:val="222222"/>
                            <w:kern w:val="0"/>
                            <w:sz w:val="24"/>
                            <w:szCs w:val="24"/>
                            <w14:ligatures w14:val="none"/>
                          </w:rPr>
                        </w:pPr>
                        <w:r w:rsidRPr="00C86A64">
                          <w:rPr>
                            <w:rFonts w:ascii="Arial" w:eastAsia="Times New Roman" w:hAnsi="Arial" w:cs="Arial"/>
                            <w:b/>
                            <w:bCs/>
                            <w:color w:val="222222"/>
                            <w:kern w:val="0"/>
                            <w:sz w:val="24"/>
                            <w:szCs w:val="24"/>
                            <w14:ligatures w14:val="none"/>
                          </w:rPr>
                          <w:t>If patient does SX/post-op with SEI - we will deduct $190/eye</w:t>
                        </w:r>
                        <w:r w:rsidRPr="00C86A64">
                          <w:rPr>
                            <w:rFonts w:ascii="Arial" w:eastAsia="Times New Roman" w:hAnsi="Arial" w:cs="Arial"/>
                            <w:b/>
                            <w:bCs/>
                            <w:color w:val="222222"/>
                            <w:kern w:val="0"/>
                            <w:sz w:val="24"/>
                            <w:szCs w:val="24"/>
                            <w14:ligatures w14:val="none"/>
                          </w:rPr>
                          <w:br/>
                          <w:t>If patient does only SX with SEI - we will deduct $380/eye</w:t>
                        </w:r>
                        <w:r w:rsidRPr="00C86A64">
                          <w:rPr>
                            <w:rFonts w:ascii="Arial" w:eastAsia="Times New Roman" w:hAnsi="Arial" w:cs="Arial"/>
                            <w:color w:val="222222"/>
                            <w:kern w:val="0"/>
                            <w:sz w:val="24"/>
                            <w:szCs w:val="24"/>
                            <w14:ligatures w14:val="none"/>
                          </w:rPr>
                          <w:br/>
                        </w:r>
                        <w:r w:rsidRPr="00C86A64">
                          <w:rPr>
                            <w:rFonts w:ascii="Arial" w:eastAsia="Times New Roman" w:hAnsi="Arial" w:cs="Arial"/>
                            <w:color w:val="222222"/>
                            <w:kern w:val="0"/>
                            <w:sz w:val="24"/>
                            <w:szCs w:val="24"/>
                            <w14:ligatures w14:val="none"/>
                          </w:rPr>
                          <w:br/>
                          <w:t>We will still honor our current discounts</w:t>
                        </w:r>
                        <w:r w:rsidR="00BE6EA2">
                          <w:rPr>
                            <w:rFonts w:ascii="Arial" w:eastAsia="Times New Roman" w:hAnsi="Arial" w:cs="Arial"/>
                            <w:color w:val="222222"/>
                            <w:kern w:val="0"/>
                            <w:sz w:val="24"/>
                            <w:szCs w:val="24"/>
                            <w14:ligatures w14:val="none"/>
                          </w:rPr>
                          <w:t>.</w:t>
                        </w:r>
                      </w:p>
                      <w:p w14:paraId="00FC270F" w14:textId="77777777" w:rsidR="00BE6EA2" w:rsidRPr="00C86A64" w:rsidRDefault="00BE6EA2" w:rsidP="00BE6EA2">
                        <w:pPr>
                          <w:spacing w:after="0" w:line="240" w:lineRule="auto"/>
                          <w:rPr>
                            <w:rFonts w:ascii="Times New Roman" w:eastAsia="Times New Roman" w:hAnsi="Times New Roman" w:cs="Times New Roman"/>
                            <w:kern w:val="0"/>
                            <w:sz w:val="24"/>
                            <w:szCs w:val="24"/>
                            <w14:ligatures w14:val="none"/>
                          </w:rPr>
                        </w:pPr>
                      </w:p>
                      <w:p w14:paraId="4185CC90" w14:textId="236883C7" w:rsidR="00C86A64" w:rsidRDefault="00C86A64" w:rsidP="00C86A64">
                        <w:pPr>
                          <w:spacing w:after="150" w:line="240" w:lineRule="auto"/>
                          <w:rPr>
                            <w:rFonts w:ascii="Arial" w:eastAsia="Times New Roman" w:hAnsi="Arial" w:cs="Arial"/>
                            <w:b/>
                            <w:bCs/>
                            <w:color w:val="222222"/>
                            <w:kern w:val="0"/>
                            <w:sz w:val="24"/>
                            <w:szCs w:val="24"/>
                            <w14:ligatures w14:val="none"/>
                          </w:rPr>
                        </w:pPr>
                        <w:r w:rsidRPr="00C86A64">
                          <w:rPr>
                            <w:rFonts w:ascii="Arial" w:eastAsia="Times New Roman" w:hAnsi="Arial" w:cs="Arial"/>
                            <w:b/>
                            <w:bCs/>
                            <w:color w:val="222222"/>
                            <w:kern w:val="0"/>
                            <w:sz w:val="24"/>
                            <w:szCs w:val="24"/>
                            <w14:ligatures w14:val="none"/>
                          </w:rPr>
                          <w:t>Vision insurance - $200/eye</w:t>
                        </w:r>
                        <w:r w:rsidRPr="00C86A64">
                          <w:rPr>
                            <w:rFonts w:ascii="Arial" w:eastAsia="Times New Roman" w:hAnsi="Arial" w:cs="Arial"/>
                            <w:b/>
                            <w:bCs/>
                            <w:color w:val="222222"/>
                            <w:kern w:val="0"/>
                            <w:sz w:val="24"/>
                            <w:szCs w:val="24"/>
                            <w14:ligatures w14:val="none"/>
                          </w:rPr>
                          <w:br/>
                          <w:t>first responders/military/teacher - $250/eye</w:t>
                        </w:r>
                        <w:r w:rsidRPr="00C86A64">
                          <w:rPr>
                            <w:rFonts w:ascii="Arial" w:eastAsia="Times New Roman" w:hAnsi="Arial" w:cs="Arial"/>
                            <w:b/>
                            <w:bCs/>
                            <w:color w:val="222222"/>
                            <w:kern w:val="0"/>
                            <w:sz w:val="24"/>
                            <w:szCs w:val="24"/>
                            <w14:ligatures w14:val="none"/>
                          </w:rPr>
                          <w:br/>
                          <w:t>Current promotion - $3</w:t>
                        </w:r>
                        <w:r w:rsidR="00C078BA">
                          <w:rPr>
                            <w:rFonts w:ascii="Arial" w:eastAsia="Times New Roman" w:hAnsi="Arial" w:cs="Arial"/>
                            <w:b/>
                            <w:bCs/>
                            <w:color w:val="222222"/>
                            <w:kern w:val="0"/>
                            <w:sz w:val="24"/>
                            <w:szCs w:val="24"/>
                            <w14:ligatures w14:val="none"/>
                          </w:rPr>
                          <w:t>00</w:t>
                        </w:r>
                        <w:r w:rsidRPr="00C86A64">
                          <w:rPr>
                            <w:rFonts w:ascii="Arial" w:eastAsia="Times New Roman" w:hAnsi="Arial" w:cs="Arial"/>
                            <w:b/>
                            <w:bCs/>
                            <w:color w:val="222222"/>
                            <w:kern w:val="0"/>
                            <w:sz w:val="24"/>
                            <w:szCs w:val="24"/>
                            <w14:ligatures w14:val="none"/>
                          </w:rPr>
                          <w:t>/eye</w:t>
                        </w:r>
                      </w:p>
                      <w:p w14:paraId="1A993949" w14:textId="18CE6859" w:rsidR="00BE6EA2" w:rsidRPr="00C86A64" w:rsidRDefault="00BE6EA2" w:rsidP="00C86A64">
                        <w:pPr>
                          <w:spacing w:after="150" w:line="240" w:lineRule="auto"/>
                          <w:rPr>
                            <w:rFonts w:ascii="Arial" w:eastAsia="Times New Roman" w:hAnsi="Arial" w:cs="Arial"/>
                            <w:color w:val="222222"/>
                            <w:kern w:val="0"/>
                            <w:sz w:val="24"/>
                            <w:szCs w:val="24"/>
                            <w14:ligatures w14:val="none"/>
                          </w:rPr>
                        </w:pPr>
                      </w:p>
                    </w:tc>
                  </w:tr>
                </w:tbl>
                <w:p w14:paraId="7C752AC8" w14:textId="77777777" w:rsidR="00C86A64" w:rsidRPr="00C86A64" w:rsidRDefault="00C86A64" w:rsidP="00C86A64">
                  <w:pPr>
                    <w:spacing w:after="0" w:line="240" w:lineRule="auto"/>
                    <w:rPr>
                      <w:rFonts w:ascii="Times New Roman" w:eastAsia="Times New Roman" w:hAnsi="Times New Roman" w:cs="Times New Roman"/>
                      <w:kern w:val="0"/>
                      <w:sz w:val="24"/>
                      <w:szCs w:val="24"/>
                      <w14:ligatures w14:val="none"/>
                    </w:rPr>
                  </w:pPr>
                </w:p>
              </w:tc>
            </w:tr>
          </w:tbl>
          <w:p w14:paraId="66D0E73B" w14:textId="77777777" w:rsidR="00C86A64" w:rsidRPr="00C86A64" w:rsidRDefault="00C86A64" w:rsidP="00C86A64">
            <w:pPr>
              <w:spacing w:after="0" w:line="240" w:lineRule="auto"/>
              <w:jc w:val="center"/>
              <w:rPr>
                <w:rFonts w:ascii="Times New Roman" w:eastAsia="Times New Roman" w:hAnsi="Times New Roman" w:cs="Times New Roman"/>
                <w:b/>
                <w:bCs/>
                <w:kern w:val="0"/>
                <w:sz w:val="24"/>
                <w:szCs w:val="24"/>
                <w14:ligatures w14:val="none"/>
              </w:rPr>
            </w:pPr>
          </w:p>
        </w:tc>
      </w:tr>
    </w:tbl>
    <w:p w14:paraId="71537480" w14:textId="7FE657C8" w:rsidR="00BE6EA2" w:rsidRPr="00C86A64" w:rsidRDefault="00BE6EA2" w:rsidP="00BE6EA2">
      <w:pPr>
        <w:spacing w:after="0" w:line="240" w:lineRule="auto"/>
        <w:jc w:val="center"/>
        <w:rPr>
          <w:rFonts w:ascii="Times New Roman" w:eastAsia="Times New Roman" w:hAnsi="Times New Roman" w:cs="Times New Roman"/>
          <w:kern w:val="0"/>
          <w:sz w:val="24"/>
          <w:szCs w:val="24"/>
          <w14:ligatures w14:val="none"/>
        </w:rPr>
      </w:pPr>
      <w:r w:rsidRPr="00C86A64">
        <w:rPr>
          <w:rFonts w:ascii="Arial" w:eastAsia="Times New Roman" w:hAnsi="Arial" w:cs="Arial"/>
          <w:color w:val="605E5C"/>
          <w:kern w:val="0"/>
          <w:sz w:val="17"/>
          <w:szCs w:val="17"/>
          <w14:ligatures w14:val="none"/>
        </w:rPr>
        <w:t>© 202</w:t>
      </w:r>
      <w:r w:rsidR="00C078BA">
        <w:rPr>
          <w:rFonts w:ascii="Arial" w:eastAsia="Times New Roman" w:hAnsi="Arial" w:cs="Arial"/>
          <w:color w:val="605E5C"/>
          <w:kern w:val="0"/>
          <w:sz w:val="17"/>
          <w:szCs w:val="17"/>
          <w14:ligatures w14:val="none"/>
        </w:rPr>
        <w:t>4</w:t>
      </w:r>
      <w:bookmarkStart w:id="0" w:name="_GoBack"/>
      <w:bookmarkEnd w:id="0"/>
      <w:r w:rsidRPr="00C86A64">
        <w:rPr>
          <w:rFonts w:ascii="Arial" w:eastAsia="Times New Roman" w:hAnsi="Arial" w:cs="Arial"/>
          <w:color w:val="605E5C"/>
          <w:kern w:val="0"/>
          <w:sz w:val="17"/>
          <w:szCs w:val="17"/>
          <w14:ligatures w14:val="none"/>
        </w:rPr>
        <w:t xml:space="preserve"> Specialty Eye Institute. All rights reserved.</w:t>
      </w:r>
    </w:p>
    <w:p w14:paraId="29A953FA" w14:textId="77777777" w:rsidR="00BE6EA2" w:rsidRPr="00C86A64" w:rsidRDefault="00BE6EA2" w:rsidP="00BE6EA2">
      <w:pPr>
        <w:spacing w:after="0" w:line="240" w:lineRule="auto"/>
        <w:jc w:val="center"/>
        <w:rPr>
          <w:rFonts w:ascii="Times New Roman" w:eastAsia="Times New Roman" w:hAnsi="Times New Roman" w:cs="Times New Roman"/>
          <w:kern w:val="0"/>
          <w:sz w:val="24"/>
          <w:szCs w:val="24"/>
          <w14:ligatures w14:val="none"/>
        </w:rPr>
      </w:pPr>
      <w:r w:rsidRPr="00C86A64">
        <w:rPr>
          <w:rFonts w:ascii="Arial" w:eastAsia="Times New Roman" w:hAnsi="Arial" w:cs="Arial"/>
          <w:color w:val="605E5C"/>
          <w:kern w:val="0"/>
          <w:sz w:val="17"/>
          <w:szCs w:val="17"/>
          <w14:ligatures w14:val="none"/>
        </w:rPr>
        <w:t>Suite 3110, 500 West Madison St, Chicago, IL 60661</w:t>
      </w:r>
    </w:p>
    <w:p w14:paraId="600772DD" w14:textId="77777777" w:rsidR="00BE6EA2" w:rsidRPr="00C86A64" w:rsidRDefault="00C078BA" w:rsidP="00BE6EA2">
      <w:pPr>
        <w:spacing w:after="0" w:line="240" w:lineRule="auto"/>
        <w:jc w:val="center"/>
        <w:rPr>
          <w:rFonts w:ascii="Times New Roman" w:eastAsia="Times New Roman" w:hAnsi="Times New Roman" w:cs="Times New Roman"/>
          <w:kern w:val="0"/>
          <w:sz w:val="24"/>
          <w:szCs w:val="24"/>
          <w14:ligatures w14:val="none"/>
        </w:rPr>
      </w:pPr>
      <w:hyperlink r:id="rId8" w:tgtFrame="_blank" w:history="1">
        <w:r w:rsidR="00BE6EA2" w:rsidRPr="00C86A64">
          <w:rPr>
            <w:rFonts w:ascii="Arial" w:eastAsia="Times New Roman" w:hAnsi="Arial" w:cs="Arial"/>
            <w:color w:val="1F6CF9"/>
            <w:kern w:val="0"/>
            <w:sz w:val="17"/>
            <w:szCs w:val="17"/>
            <w:u w:val="single"/>
            <w14:ligatures w14:val="none"/>
          </w:rPr>
          <w:t>Unsubscribe</w:t>
        </w:r>
      </w:hyperlink>
    </w:p>
    <w:p w14:paraId="7A8D218B" w14:textId="77777777" w:rsidR="00337627" w:rsidRDefault="00337627"/>
    <w:sectPr w:rsidR="00337627" w:rsidSect="00BE6E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64"/>
    <w:rsid w:val="00337627"/>
    <w:rsid w:val="00BE6EA2"/>
    <w:rsid w:val="00C078BA"/>
    <w:rsid w:val="00C86A64"/>
    <w:rsid w:val="00D0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4623"/>
  <w15:chartTrackingRefBased/>
  <w15:docId w15:val="{4F33C09B-4390-49B1-8534-9BAE1BB7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15624">
      <w:bodyDiv w:val="1"/>
      <w:marLeft w:val="0"/>
      <w:marRight w:val="0"/>
      <w:marTop w:val="0"/>
      <w:marBottom w:val="0"/>
      <w:divBdr>
        <w:top w:val="none" w:sz="0" w:space="0" w:color="auto"/>
        <w:left w:val="none" w:sz="0" w:space="0" w:color="auto"/>
        <w:bottom w:val="none" w:sz="0" w:space="0" w:color="auto"/>
        <w:right w:val="none" w:sz="0" w:space="0" w:color="auto"/>
      </w:divBdr>
      <w:divsChild>
        <w:div w:id="412047716">
          <w:marLeft w:val="0"/>
          <w:marRight w:val="0"/>
          <w:marTop w:val="0"/>
          <w:marBottom w:val="0"/>
          <w:divBdr>
            <w:top w:val="none" w:sz="0" w:space="0" w:color="auto"/>
            <w:left w:val="none" w:sz="0" w:space="0" w:color="auto"/>
            <w:bottom w:val="none" w:sz="0" w:space="0" w:color="auto"/>
            <w:right w:val="none" w:sz="0" w:space="0" w:color="auto"/>
          </w:divBdr>
          <w:divsChild>
            <w:div w:id="179047006">
              <w:marLeft w:val="150"/>
              <w:marRight w:val="150"/>
              <w:marTop w:val="150"/>
              <w:marBottom w:val="150"/>
              <w:divBdr>
                <w:top w:val="none" w:sz="0" w:space="0" w:color="auto"/>
                <w:left w:val="none" w:sz="0" w:space="0" w:color="auto"/>
                <w:bottom w:val="none" w:sz="0" w:space="0" w:color="auto"/>
                <w:right w:val="none" w:sz="0" w:space="0" w:color="auto"/>
              </w:divBdr>
            </w:div>
            <w:div w:id="1572085178">
              <w:marLeft w:val="450"/>
              <w:marRight w:val="450"/>
              <w:marTop w:val="300"/>
              <w:marBottom w:val="300"/>
              <w:divBdr>
                <w:top w:val="none" w:sz="0" w:space="0" w:color="auto"/>
                <w:left w:val="none" w:sz="0" w:space="0" w:color="auto"/>
                <w:bottom w:val="none" w:sz="0" w:space="0" w:color="auto"/>
                <w:right w:val="none" w:sz="0" w:space="0" w:color="auto"/>
              </w:divBdr>
            </w:div>
            <w:div w:id="2037584739">
              <w:marLeft w:val="450"/>
              <w:marRight w:val="450"/>
              <w:marTop w:val="150"/>
              <w:marBottom w:val="150"/>
              <w:divBdr>
                <w:top w:val="none" w:sz="0" w:space="0" w:color="auto"/>
                <w:left w:val="none" w:sz="0" w:space="0" w:color="auto"/>
                <w:bottom w:val="none" w:sz="0" w:space="0" w:color="auto"/>
                <w:right w:val="none" w:sz="0" w:space="0" w:color="auto"/>
              </w:divBdr>
            </w:div>
            <w:div w:id="902106862">
              <w:marLeft w:val="450"/>
              <w:marRight w:val="450"/>
              <w:marTop w:val="300"/>
              <w:marBottom w:val="300"/>
              <w:divBdr>
                <w:top w:val="none" w:sz="0" w:space="0" w:color="auto"/>
                <w:left w:val="none" w:sz="0" w:space="0" w:color="auto"/>
                <w:bottom w:val="none" w:sz="0" w:space="0" w:color="auto"/>
                <w:right w:val="none" w:sz="0" w:space="0" w:color="auto"/>
              </w:divBdr>
            </w:div>
          </w:divsChild>
        </w:div>
        <w:div w:id="464813636">
          <w:marLeft w:val="150"/>
          <w:marRight w:val="150"/>
          <w:marTop w:val="150"/>
          <w:marBottom w:val="150"/>
          <w:divBdr>
            <w:top w:val="none" w:sz="0" w:space="0" w:color="auto"/>
            <w:left w:val="none" w:sz="0" w:space="0" w:color="auto"/>
            <w:bottom w:val="none" w:sz="0" w:space="0" w:color="auto"/>
            <w:right w:val="none" w:sz="0" w:space="0" w:color="auto"/>
          </w:divBdr>
          <w:divsChild>
            <w:div w:id="220557940">
              <w:marLeft w:val="0"/>
              <w:marRight w:val="0"/>
              <w:marTop w:val="0"/>
              <w:marBottom w:val="0"/>
              <w:divBdr>
                <w:top w:val="none" w:sz="0" w:space="0" w:color="auto"/>
                <w:left w:val="none" w:sz="0" w:space="0" w:color="auto"/>
                <w:bottom w:val="none" w:sz="0" w:space="0" w:color="auto"/>
                <w:right w:val="none" w:sz="0" w:space="0" w:color="auto"/>
              </w:divBdr>
              <w:divsChild>
                <w:div w:id="1714425921">
                  <w:marLeft w:val="0"/>
                  <w:marRight w:val="0"/>
                  <w:marTop w:val="0"/>
                  <w:marBottom w:val="0"/>
                  <w:divBdr>
                    <w:top w:val="none" w:sz="0" w:space="0" w:color="auto"/>
                    <w:left w:val="none" w:sz="0" w:space="0" w:color="auto"/>
                    <w:bottom w:val="none" w:sz="0" w:space="0" w:color="auto"/>
                    <w:right w:val="none" w:sz="0" w:space="0" w:color="auto"/>
                  </w:divBdr>
                </w:div>
                <w:div w:id="454718924">
                  <w:marLeft w:val="0"/>
                  <w:marRight w:val="0"/>
                  <w:marTop w:val="0"/>
                  <w:marBottom w:val="0"/>
                  <w:divBdr>
                    <w:top w:val="none" w:sz="0" w:space="0" w:color="auto"/>
                    <w:left w:val="none" w:sz="0" w:space="0" w:color="auto"/>
                    <w:bottom w:val="none" w:sz="0" w:space="0" w:color="auto"/>
                    <w:right w:val="none" w:sz="0" w:space="0" w:color="auto"/>
                  </w:divBdr>
                </w:div>
                <w:div w:id="803624584">
                  <w:marLeft w:val="0"/>
                  <w:marRight w:val="0"/>
                  <w:marTop w:val="0"/>
                  <w:marBottom w:val="0"/>
                  <w:divBdr>
                    <w:top w:val="none" w:sz="0" w:space="0" w:color="auto"/>
                    <w:left w:val="none" w:sz="0" w:space="0" w:color="auto"/>
                    <w:bottom w:val="none" w:sz="0" w:space="0" w:color="auto"/>
                    <w:right w:val="none" w:sz="0" w:space="0" w:color="auto"/>
                  </w:divBdr>
                </w:div>
                <w:div w:id="1362975751">
                  <w:marLeft w:val="0"/>
                  <w:marRight w:val="0"/>
                  <w:marTop w:val="0"/>
                  <w:marBottom w:val="0"/>
                  <w:divBdr>
                    <w:top w:val="none" w:sz="0" w:space="0" w:color="auto"/>
                    <w:left w:val="none" w:sz="0" w:space="0" w:color="auto"/>
                    <w:bottom w:val="none" w:sz="0" w:space="0" w:color="auto"/>
                    <w:right w:val="none" w:sz="0" w:space="0" w:color="auto"/>
                  </w:divBdr>
                </w:div>
              </w:divsChild>
            </w:div>
            <w:div w:id="20549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74aa61f39acb4d86be1738be91558f17.svc.dynamics.com/f/w/manageSubscriptions?msdynunsubscribeid=SpLUvAjGhAyxiGHGQsD697MBC3N0Tsv5CV8OKcKY0G8x" TargetMode="External"/><Relationship Id="rId3" Type="http://schemas.openxmlformats.org/officeDocument/2006/relationships/webSettings" Target="webSettings.xml"/><Relationship Id="rId7" Type="http://schemas.openxmlformats.org/officeDocument/2006/relationships/hyperlink" Target="mailto:kgreiner@midwestvis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er@midwestvision.com" TargetMode="External"/><Relationship Id="rId5" Type="http://schemas.openxmlformats.org/officeDocument/2006/relationships/hyperlink" Target="mailto:tjess@midwestvision.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Jess</dc:creator>
  <cp:keywords/>
  <dc:description/>
  <cp:lastModifiedBy>Roxanne Frye</cp:lastModifiedBy>
  <cp:revision>3</cp:revision>
  <dcterms:created xsi:type="dcterms:W3CDTF">2023-12-28T15:49:00Z</dcterms:created>
  <dcterms:modified xsi:type="dcterms:W3CDTF">2024-06-26T16:19:00Z</dcterms:modified>
</cp:coreProperties>
</file>